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F557">
      <w:pPr>
        <w:rPr>
          <w:rFonts w:hint="eastAsia"/>
          <w:color w:val="auto"/>
        </w:rPr>
      </w:pPr>
      <w:r>
        <w:rPr>
          <w:rFonts w:hint="eastAsia"/>
        </w:rPr>
        <w:t>附件1：2025年第二批医用试剂耗材采购论证目录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816"/>
        <w:gridCol w:w="2316"/>
        <w:gridCol w:w="3148"/>
        <w:gridCol w:w="805"/>
      </w:tblGrid>
      <w:tr w14:paraId="1DB5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611BE9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816" w:type="dxa"/>
            <w:vAlign w:val="center"/>
          </w:tcPr>
          <w:p w14:paraId="2176E43C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316" w:type="dxa"/>
            <w:vAlign w:val="center"/>
          </w:tcPr>
          <w:p w14:paraId="5007BC4D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规格型号（包括但不限于以下规格）</w:t>
            </w:r>
          </w:p>
        </w:tc>
        <w:tc>
          <w:tcPr>
            <w:tcW w:w="3148" w:type="dxa"/>
            <w:vAlign w:val="center"/>
          </w:tcPr>
          <w:p w14:paraId="15181873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用途</w:t>
            </w:r>
          </w:p>
        </w:tc>
        <w:tc>
          <w:tcPr>
            <w:tcW w:w="805" w:type="dxa"/>
            <w:vAlign w:val="center"/>
          </w:tcPr>
          <w:p w14:paraId="79CBED61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4359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03F5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vAlign w:val="center"/>
          </w:tcPr>
          <w:p w14:paraId="15F16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精子DNA染色试剂盒</w:t>
            </w:r>
          </w:p>
        </w:tc>
        <w:tc>
          <w:tcPr>
            <w:tcW w:w="2316" w:type="dxa"/>
            <w:vAlign w:val="center"/>
          </w:tcPr>
          <w:p w14:paraId="6468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3148" w:type="dxa"/>
            <w:vAlign w:val="center"/>
          </w:tcPr>
          <w:p w14:paraId="1FDE3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有国家器械注册证，用于流式细胞术方法检测精子DNA碎片。</w:t>
            </w:r>
          </w:p>
        </w:tc>
        <w:tc>
          <w:tcPr>
            <w:tcW w:w="805" w:type="dxa"/>
            <w:vAlign w:val="center"/>
          </w:tcPr>
          <w:p w14:paraId="0D446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495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1AC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vAlign w:val="center"/>
          </w:tcPr>
          <w:p w14:paraId="60C7E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参比液（离子选择电极法）</w:t>
            </w:r>
          </w:p>
        </w:tc>
        <w:tc>
          <w:tcPr>
            <w:tcW w:w="2316" w:type="dxa"/>
            <w:vAlign w:val="center"/>
          </w:tcPr>
          <w:p w14:paraId="14C5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3148" w:type="dxa"/>
            <w:vAlign w:val="center"/>
          </w:tcPr>
          <w:p w14:paraId="3CD6F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549E7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972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3F2F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vAlign w:val="center"/>
          </w:tcPr>
          <w:p w14:paraId="2209F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清洗液（C）</w:t>
            </w:r>
          </w:p>
        </w:tc>
        <w:tc>
          <w:tcPr>
            <w:tcW w:w="2316" w:type="dxa"/>
            <w:vAlign w:val="center"/>
          </w:tcPr>
          <w:p w14:paraId="31D9A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110ml</w:t>
            </w:r>
          </w:p>
        </w:tc>
        <w:tc>
          <w:tcPr>
            <w:tcW w:w="3148" w:type="dxa"/>
            <w:vAlign w:val="center"/>
          </w:tcPr>
          <w:p w14:paraId="7004C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34B3E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C9C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0FE4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vAlign w:val="center"/>
          </w:tcPr>
          <w:p w14:paraId="173EF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电极内充液（普通电极用）</w:t>
            </w:r>
          </w:p>
        </w:tc>
        <w:tc>
          <w:tcPr>
            <w:tcW w:w="2316" w:type="dxa"/>
            <w:vAlign w:val="center"/>
          </w:tcPr>
          <w:p w14:paraId="5BF3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3ml</w:t>
            </w:r>
          </w:p>
        </w:tc>
        <w:tc>
          <w:tcPr>
            <w:tcW w:w="3148" w:type="dxa"/>
            <w:vAlign w:val="center"/>
          </w:tcPr>
          <w:p w14:paraId="04B53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7F747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ED8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88D1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vAlign w:val="center"/>
          </w:tcPr>
          <w:p w14:paraId="30533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电极清洁液（蛋白酶）</w:t>
            </w:r>
          </w:p>
        </w:tc>
        <w:tc>
          <w:tcPr>
            <w:tcW w:w="2316" w:type="dxa"/>
            <w:vAlign w:val="center"/>
          </w:tcPr>
          <w:p w14:paraId="553F8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25mg/支*5 1ml/支*5</w:t>
            </w:r>
          </w:p>
        </w:tc>
        <w:tc>
          <w:tcPr>
            <w:tcW w:w="3148" w:type="dxa"/>
            <w:vAlign w:val="center"/>
          </w:tcPr>
          <w:p w14:paraId="51B17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0E6D7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05C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B479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vAlign w:val="center"/>
          </w:tcPr>
          <w:p w14:paraId="0B629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离子机A液（漂移校准液A）</w:t>
            </w:r>
          </w:p>
        </w:tc>
        <w:tc>
          <w:tcPr>
            <w:tcW w:w="2316" w:type="dxa"/>
            <w:vAlign w:val="center"/>
          </w:tcPr>
          <w:p w14:paraId="5F841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350ml</w:t>
            </w:r>
          </w:p>
        </w:tc>
        <w:tc>
          <w:tcPr>
            <w:tcW w:w="3148" w:type="dxa"/>
            <w:vAlign w:val="center"/>
          </w:tcPr>
          <w:p w14:paraId="47B6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1406C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5AC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C2BE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vAlign w:val="center"/>
          </w:tcPr>
          <w:p w14:paraId="51F0E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离子机B液</w:t>
            </w:r>
          </w:p>
        </w:tc>
        <w:tc>
          <w:tcPr>
            <w:tcW w:w="2316" w:type="dxa"/>
            <w:vAlign w:val="center"/>
          </w:tcPr>
          <w:p w14:paraId="27457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350ml</w:t>
            </w:r>
          </w:p>
        </w:tc>
        <w:tc>
          <w:tcPr>
            <w:tcW w:w="3148" w:type="dxa"/>
            <w:vAlign w:val="center"/>
          </w:tcPr>
          <w:p w14:paraId="3E502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30376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7E4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4DF2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vAlign w:val="center"/>
          </w:tcPr>
          <w:p w14:paraId="5981A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离子机内校液2</w:t>
            </w:r>
          </w:p>
        </w:tc>
        <w:tc>
          <w:tcPr>
            <w:tcW w:w="2316" w:type="dxa"/>
            <w:vAlign w:val="center"/>
          </w:tcPr>
          <w:p w14:paraId="713E8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110ml</w:t>
            </w:r>
          </w:p>
        </w:tc>
        <w:tc>
          <w:tcPr>
            <w:tcW w:w="3148" w:type="dxa"/>
            <w:vAlign w:val="center"/>
          </w:tcPr>
          <w:p w14:paraId="50CDE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11883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919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D481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vAlign w:val="center"/>
          </w:tcPr>
          <w:p w14:paraId="4AB3A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电极活化液D</w:t>
            </w:r>
          </w:p>
        </w:tc>
        <w:tc>
          <w:tcPr>
            <w:tcW w:w="2316" w:type="dxa"/>
            <w:vAlign w:val="center"/>
          </w:tcPr>
          <w:p w14:paraId="3F1D5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110ml</w:t>
            </w:r>
          </w:p>
        </w:tc>
        <w:tc>
          <w:tcPr>
            <w:tcW w:w="3148" w:type="dxa"/>
            <w:vAlign w:val="center"/>
          </w:tcPr>
          <w:p w14:paraId="50E4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2706E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C18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D3AF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vAlign w:val="center"/>
          </w:tcPr>
          <w:p w14:paraId="7590C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流式细胞分析用鞘液</w:t>
            </w:r>
          </w:p>
        </w:tc>
        <w:tc>
          <w:tcPr>
            <w:tcW w:w="2316" w:type="dxa"/>
            <w:vAlign w:val="center"/>
          </w:tcPr>
          <w:p w14:paraId="1F2B1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20L/桶</w:t>
            </w:r>
          </w:p>
        </w:tc>
        <w:tc>
          <w:tcPr>
            <w:tcW w:w="3148" w:type="dxa"/>
            <w:vAlign w:val="center"/>
          </w:tcPr>
          <w:p w14:paraId="12542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有国家器械注册证，用于流式细胞仪的耗材。（优选）</w:t>
            </w:r>
          </w:p>
        </w:tc>
        <w:tc>
          <w:tcPr>
            <w:tcW w:w="805" w:type="dxa"/>
            <w:vAlign w:val="center"/>
          </w:tcPr>
          <w:p w14:paraId="3144D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B12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D61A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vAlign w:val="center"/>
          </w:tcPr>
          <w:p w14:paraId="19109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BD清洗液</w:t>
            </w:r>
          </w:p>
        </w:tc>
        <w:tc>
          <w:tcPr>
            <w:tcW w:w="2316" w:type="dxa"/>
            <w:vAlign w:val="center"/>
          </w:tcPr>
          <w:p w14:paraId="1E2CB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3148" w:type="dxa"/>
            <w:vAlign w:val="center"/>
          </w:tcPr>
          <w:p w14:paraId="3E299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有国家器械注册证，用于流式细胞仪的耗材。（优选）</w:t>
            </w:r>
          </w:p>
        </w:tc>
        <w:tc>
          <w:tcPr>
            <w:tcW w:w="805" w:type="dxa"/>
            <w:vAlign w:val="center"/>
          </w:tcPr>
          <w:p w14:paraId="27E05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A96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FDCC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vAlign w:val="center"/>
          </w:tcPr>
          <w:p w14:paraId="27E6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丙型肝炎抗体质控品</w:t>
            </w:r>
          </w:p>
        </w:tc>
        <w:tc>
          <w:tcPr>
            <w:tcW w:w="2316" w:type="dxa"/>
            <w:vAlign w:val="center"/>
          </w:tcPr>
          <w:p w14:paraId="36F71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0.5ml/瓶</w:t>
            </w:r>
          </w:p>
        </w:tc>
        <w:tc>
          <w:tcPr>
            <w:tcW w:w="3148" w:type="dxa"/>
            <w:vAlign w:val="center"/>
          </w:tcPr>
          <w:p w14:paraId="587C9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5" w:type="dxa"/>
            <w:vAlign w:val="center"/>
          </w:tcPr>
          <w:p w14:paraId="5F680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55B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F48C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vAlign w:val="center"/>
          </w:tcPr>
          <w:p w14:paraId="4D351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316" w:type="dxa"/>
            <w:vAlign w:val="center"/>
          </w:tcPr>
          <w:p w14:paraId="24CB6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BA-4012,4*250ML</w:t>
            </w:r>
          </w:p>
        </w:tc>
        <w:tc>
          <w:tcPr>
            <w:tcW w:w="3148" w:type="dxa"/>
            <w:vAlign w:val="center"/>
          </w:tcPr>
          <w:p w14:paraId="68318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5" w:type="dxa"/>
            <w:vAlign w:val="center"/>
          </w:tcPr>
          <w:p w14:paraId="57F4C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645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9F34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vAlign w:val="center"/>
          </w:tcPr>
          <w:p w14:paraId="219D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便隐血(FOB)检测试剂（胶体金法）</w:t>
            </w:r>
          </w:p>
        </w:tc>
        <w:tc>
          <w:tcPr>
            <w:tcW w:w="2316" w:type="dxa"/>
            <w:vAlign w:val="center"/>
          </w:tcPr>
          <w:p w14:paraId="25BD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3148" w:type="dxa"/>
            <w:vAlign w:val="center"/>
          </w:tcPr>
          <w:p w14:paraId="424A4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5" w:type="dxa"/>
            <w:vAlign w:val="center"/>
          </w:tcPr>
          <w:p w14:paraId="29AD9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03E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31E9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vAlign w:val="center"/>
          </w:tcPr>
          <w:p w14:paraId="55ECE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革兰阳性细菌药敏卡片（VITEK2 AST-P639)</w:t>
            </w:r>
          </w:p>
        </w:tc>
        <w:tc>
          <w:tcPr>
            <w:tcW w:w="2316" w:type="dxa"/>
            <w:vAlign w:val="center"/>
          </w:tcPr>
          <w:p w14:paraId="60454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3148" w:type="dxa"/>
            <w:vAlign w:val="center"/>
          </w:tcPr>
          <w:p w14:paraId="101E9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有国家器械注册证，用于梅里埃VITEK2细菌鉴定仪药敏检测。</w:t>
            </w:r>
          </w:p>
        </w:tc>
        <w:tc>
          <w:tcPr>
            <w:tcW w:w="805" w:type="dxa"/>
            <w:vAlign w:val="center"/>
          </w:tcPr>
          <w:p w14:paraId="6BDED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33F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7C8B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vAlign w:val="center"/>
          </w:tcPr>
          <w:p w14:paraId="74FB7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革兰阴性细菌药敏卡片（VITEK2 AST-P334)</w:t>
            </w:r>
          </w:p>
        </w:tc>
        <w:tc>
          <w:tcPr>
            <w:tcW w:w="2316" w:type="dxa"/>
            <w:vAlign w:val="center"/>
          </w:tcPr>
          <w:p w14:paraId="729A9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3148" w:type="dxa"/>
            <w:vAlign w:val="center"/>
          </w:tcPr>
          <w:p w14:paraId="465F1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有国家器械注册证，用于梅里埃VITEK2细菌鉴定仪药敏检测。</w:t>
            </w:r>
          </w:p>
        </w:tc>
        <w:tc>
          <w:tcPr>
            <w:tcW w:w="805" w:type="dxa"/>
            <w:vAlign w:val="center"/>
          </w:tcPr>
          <w:p w14:paraId="125D6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64C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A922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vAlign w:val="center"/>
          </w:tcPr>
          <w:p w14:paraId="74CC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革兰阴性细菌药敏卡片（VITEK2 AST-P335)</w:t>
            </w:r>
          </w:p>
        </w:tc>
        <w:tc>
          <w:tcPr>
            <w:tcW w:w="2316" w:type="dxa"/>
            <w:vAlign w:val="center"/>
          </w:tcPr>
          <w:p w14:paraId="268C8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3148" w:type="dxa"/>
            <w:vAlign w:val="center"/>
          </w:tcPr>
          <w:p w14:paraId="49DB1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有国家器械注册证，用于梅里埃VITEK2细菌鉴定仪药敏检测。</w:t>
            </w:r>
          </w:p>
        </w:tc>
        <w:tc>
          <w:tcPr>
            <w:tcW w:w="805" w:type="dxa"/>
            <w:vAlign w:val="center"/>
          </w:tcPr>
          <w:p w14:paraId="6DF05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922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105A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vAlign w:val="center"/>
          </w:tcPr>
          <w:p w14:paraId="2360C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二氧化碳CO2(PEPC酶法)</w:t>
            </w:r>
          </w:p>
        </w:tc>
        <w:tc>
          <w:tcPr>
            <w:tcW w:w="2316" w:type="dxa"/>
            <w:vAlign w:val="center"/>
          </w:tcPr>
          <w:p w14:paraId="4D650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R2:3×20ml</w:t>
            </w:r>
          </w:p>
        </w:tc>
        <w:tc>
          <w:tcPr>
            <w:tcW w:w="3148" w:type="dxa"/>
            <w:vAlign w:val="center"/>
          </w:tcPr>
          <w:p w14:paraId="25146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2D84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121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E24E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vAlign w:val="center"/>
          </w:tcPr>
          <w:p w14:paraId="34418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载脂蛋白B(ApoB)测定试剂盒(免疫比浊法)</w:t>
            </w:r>
          </w:p>
        </w:tc>
        <w:tc>
          <w:tcPr>
            <w:tcW w:w="2316" w:type="dxa"/>
            <w:vAlign w:val="center"/>
          </w:tcPr>
          <w:p w14:paraId="4598D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1DF46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1D05C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BCC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A6D2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vAlign w:val="center"/>
          </w:tcPr>
          <w:p w14:paraId="72893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L-y-谷氨酰基转移酶GGT(IFCC法)</w:t>
            </w:r>
          </w:p>
        </w:tc>
        <w:tc>
          <w:tcPr>
            <w:tcW w:w="2316" w:type="dxa"/>
            <w:vAlign w:val="center"/>
          </w:tcPr>
          <w:p w14:paraId="3D1CC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R2:3×15ml</w:t>
            </w:r>
          </w:p>
        </w:tc>
        <w:tc>
          <w:tcPr>
            <w:tcW w:w="3148" w:type="dxa"/>
            <w:vAlign w:val="center"/>
          </w:tcPr>
          <w:p w14:paraId="5C37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4BC2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619B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8B99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vAlign w:val="center"/>
          </w:tcPr>
          <w:p w14:paraId="5CE7D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碱性磷酸酶ALP(AMP法)</w:t>
            </w:r>
          </w:p>
        </w:tc>
        <w:tc>
          <w:tcPr>
            <w:tcW w:w="2316" w:type="dxa"/>
            <w:vAlign w:val="center"/>
          </w:tcPr>
          <w:p w14:paraId="6F9FB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R2:3×15ml</w:t>
            </w:r>
          </w:p>
        </w:tc>
        <w:tc>
          <w:tcPr>
            <w:tcW w:w="3148" w:type="dxa"/>
            <w:vAlign w:val="center"/>
          </w:tcPr>
          <w:p w14:paraId="4919E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7189A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1B61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8CD9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vAlign w:val="center"/>
          </w:tcPr>
          <w:p w14:paraId="54218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白蛋白(ALB)</w:t>
            </w:r>
          </w:p>
        </w:tc>
        <w:tc>
          <w:tcPr>
            <w:tcW w:w="2316" w:type="dxa"/>
            <w:vAlign w:val="center"/>
          </w:tcPr>
          <w:p w14:paraId="5C942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R:60ml×7</w:t>
            </w:r>
          </w:p>
        </w:tc>
        <w:tc>
          <w:tcPr>
            <w:tcW w:w="3148" w:type="dxa"/>
            <w:vAlign w:val="center"/>
          </w:tcPr>
          <w:p w14:paraId="7F9BB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6B5F0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0158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308B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vAlign w:val="center"/>
          </w:tcPr>
          <w:p w14:paraId="5481B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总蛋白(TP)</w:t>
            </w:r>
          </w:p>
        </w:tc>
        <w:tc>
          <w:tcPr>
            <w:tcW w:w="2316" w:type="dxa"/>
            <w:vAlign w:val="center"/>
          </w:tcPr>
          <w:p w14:paraId="2E8F0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R:60ml×7</w:t>
            </w:r>
          </w:p>
        </w:tc>
        <w:tc>
          <w:tcPr>
            <w:tcW w:w="3148" w:type="dxa"/>
            <w:vAlign w:val="center"/>
          </w:tcPr>
          <w:p w14:paraId="17B00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16B7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602F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6614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vAlign w:val="center"/>
          </w:tcPr>
          <w:p w14:paraId="08DA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甘油三酯TG(GPO-PAP)</w:t>
            </w:r>
          </w:p>
        </w:tc>
        <w:tc>
          <w:tcPr>
            <w:tcW w:w="2316" w:type="dxa"/>
            <w:vAlign w:val="center"/>
          </w:tcPr>
          <w:p w14:paraId="2381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R：4×60ml</w:t>
            </w:r>
          </w:p>
        </w:tc>
        <w:tc>
          <w:tcPr>
            <w:tcW w:w="3148" w:type="dxa"/>
            <w:vAlign w:val="center"/>
          </w:tcPr>
          <w:p w14:paraId="1B560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CE2B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DC4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152A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vAlign w:val="center"/>
          </w:tcPr>
          <w:p w14:paraId="0C9E0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载脂蛋白A1(ApoA1)测定试剂盒(免疫透射比浊法)</w:t>
            </w:r>
          </w:p>
        </w:tc>
        <w:tc>
          <w:tcPr>
            <w:tcW w:w="2316" w:type="dxa"/>
            <w:vAlign w:val="center"/>
          </w:tcPr>
          <w:p w14:paraId="3CB39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56D0F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4C5C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CAA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2DCD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vAlign w:val="center"/>
          </w:tcPr>
          <w:p w14:paraId="0DB6D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尿酸UA（尿酸酶法）</w:t>
            </w:r>
          </w:p>
        </w:tc>
        <w:tc>
          <w:tcPr>
            <w:tcW w:w="2316" w:type="dxa"/>
            <w:vAlign w:val="center"/>
          </w:tcPr>
          <w:p w14:paraId="32055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R1:4×60ml,R2:4×15ml</w:t>
            </w:r>
          </w:p>
        </w:tc>
        <w:tc>
          <w:tcPr>
            <w:tcW w:w="3148" w:type="dxa"/>
            <w:vAlign w:val="center"/>
          </w:tcPr>
          <w:p w14:paraId="4DFFD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020C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4CC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BC08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vAlign w:val="center"/>
          </w:tcPr>
          <w:p w14:paraId="20C48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肌酐(Cr)体外测定试剂盒(氧化酶法)</w:t>
            </w:r>
          </w:p>
        </w:tc>
        <w:tc>
          <w:tcPr>
            <w:tcW w:w="2316" w:type="dxa"/>
            <w:vAlign w:val="center"/>
          </w:tcPr>
          <w:p w14:paraId="2A62D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  R2:4×20ml</w:t>
            </w:r>
          </w:p>
        </w:tc>
        <w:tc>
          <w:tcPr>
            <w:tcW w:w="3148" w:type="dxa"/>
            <w:vAlign w:val="center"/>
          </w:tcPr>
          <w:p w14:paraId="17D86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7D6F7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0BE0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9751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vAlign w:val="center"/>
          </w:tcPr>
          <w:p w14:paraId="1AA2B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免疫球蛋白M（IgM）测定试剂盒（免疫比浊法）</w:t>
            </w:r>
          </w:p>
        </w:tc>
        <w:tc>
          <w:tcPr>
            <w:tcW w:w="2316" w:type="dxa"/>
            <w:vAlign w:val="center"/>
          </w:tcPr>
          <w:p w14:paraId="4509D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13824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10F2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5B8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0AE8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vAlign w:val="center"/>
          </w:tcPr>
          <w:p w14:paraId="7A858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免疫球蛋白A（IgA）测定试剂盒（免疫比浊法）</w:t>
            </w:r>
          </w:p>
        </w:tc>
        <w:tc>
          <w:tcPr>
            <w:tcW w:w="2316" w:type="dxa"/>
            <w:vAlign w:val="center"/>
          </w:tcPr>
          <w:p w14:paraId="7905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64E2B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685F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2D0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5B86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vAlign w:val="center"/>
          </w:tcPr>
          <w:p w14:paraId="2D134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直接胆红素(DBiL)</w:t>
            </w:r>
          </w:p>
        </w:tc>
        <w:tc>
          <w:tcPr>
            <w:tcW w:w="2316" w:type="dxa"/>
            <w:vAlign w:val="center"/>
          </w:tcPr>
          <w:p w14:paraId="5267C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R1;60mi×3    R2;15mi×3</w:t>
            </w:r>
          </w:p>
        </w:tc>
        <w:tc>
          <w:tcPr>
            <w:tcW w:w="3148" w:type="dxa"/>
            <w:vAlign w:val="center"/>
          </w:tcPr>
          <w:p w14:paraId="64827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0CF8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0657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CDD6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vAlign w:val="center"/>
          </w:tcPr>
          <w:p w14:paraId="195F1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同型半胱氨酸(HCY)测定试剂盒(酶法)</w:t>
            </w:r>
          </w:p>
        </w:tc>
        <w:tc>
          <w:tcPr>
            <w:tcW w:w="2316" w:type="dxa"/>
            <w:vAlign w:val="center"/>
          </w:tcPr>
          <w:p w14:paraId="567AC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R1:2×25ml R2:2×3.5ml</w:t>
            </w:r>
          </w:p>
        </w:tc>
        <w:tc>
          <w:tcPr>
            <w:tcW w:w="3148" w:type="dxa"/>
            <w:vAlign w:val="center"/>
          </w:tcPr>
          <w:p w14:paraId="4B28A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44D60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06C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3A15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vAlign w:val="center"/>
          </w:tcPr>
          <w:p w14:paraId="4D981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抗链球菌溶血素0（ASO）测定试剂盒（胶乳增强免疫比浊法）</w:t>
            </w:r>
          </w:p>
        </w:tc>
        <w:tc>
          <w:tcPr>
            <w:tcW w:w="2316" w:type="dxa"/>
            <w:vAlign w:val="center"/>
          </w:tcPr>
          <w:p w14:paraId="37DEB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R1：2×40ml R2：2×10ml</w:t>
            </w:r>
          </w:p>
        </w:tc>
        <w:tc>
          <w:tcPr>
            <w:tcW w:w="3148" w:type="dxa"/>
            <w:vAlign w:val="center"/>
          </w:tcPr>
          <w:p w14:paraId="3431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CEA8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551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63EA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vAlign w:val="center"/>
          </w:tcPr>
          <w:p w14:paraId="321A9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超敏C-反应蛋白（hs-CRP）测定试剂盒（胶乳增强免疫比浊法）</w:t>
            </w:r>
          </w:p>
        </w:tc>
        <w:tc>
          <w:tcPr>
            <w:tcW w:w="2316" w:type="dxa"/>
            <w:vAlign w:val="center"/>
          </w:tcPr>
          <w:p w14:paraId="5C255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100ml/盒</w:t>
            </w:r>
          </w:p>
        </w:tc>
        <w:tc>
          <w:tcPr>
            <w:tcW w:w="3148" w:type="dxa"/>
            <w:vAlign w:val="center"/>
          </w:tcPr>
          <w:p w14:paraId="79D5D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75814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619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F52F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vAlign w:val="center"/>
          </w:tcPr>
          <w:p w14:paraId="128EF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总胆固醇(TCHO)测定试剂盒</w:t>
            </w:r>
          </w:p>
        </w:tc>
        <w:tc>
          <w:tcPr>
            <w:tcW w:w="2316" w:type="dxa"/>
            <w:vAlign w:val="center"/>
          </w:tcPr>
          <w:p w14:paraId="17374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240m1 (R:4X60m1)</w:t>
            </w:r>
          </w:p>
        </w:tc>
        <w:tc>
          <w:tcPr>
            <w:tcW w:w="3148" w:type="dxa"/>
            <w:vAlign w:val="center"/>
          </w:tcPr>
          <w:p w14:paraId="742A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3E55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856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0776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16" w:type="dxa"/>
            <w:vAlign w:val="center"/>
          </w:tcPr>
          <w:p w14:paraId="08295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总胆红素（TBil）</w:t>
            </w:r>
          </w:p>
        </w:tc>
        <w:tc>
          <w:tcPr>
            <w:tcW w:w="2316" w:type="dxa"/>
            <w:vAlign w:val="center"/>
          </w:tcPr>
          <w:p w14:paraId="361D9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R1:60ml×3,R2:60ml×3</w:t>
            </w:r>
          </w:p>
        </w:tc>
        <w:tc>
          <w:tcPr>
            <w:tcW w:w="3148" w:type="dxa"/>
            <w:vAlign w:val="center"/>
          </w:tcPr>
          <w:p w14:paraId="67E22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67C6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CD7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063B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16" w:type="dxa"/>
            <w:vAlign w:val="center"/>
          </w:tcPr>
          <w:p w14:paraId="1B4B1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尿素检测试剂盒</w:t>
            </w:r>
          </w:p>
        </w:tc>
        <w:tc>
          <w:tcPr>
            <w:tcW w:w="2316" w:type="dxa"/>
            <w:vAlign w:val="center"/>
          </w:tcPr>
          <w:p w14:paraId="654D8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R1:4×60ml,R2:4×15ml</w:t>
            </w:r>
          </w:p>
        </w:tc>
        <w:tc>
          <w:tcPr>
            <w:tcW w:w="3148" w:type="dxa"/>
            <w:vAlign w:val="center"/>
          </w:tcPr>
          <w:p w14:paraId="7D5D2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9E64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CB8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E212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16" w:type="dxa"/>
            <w:vAlign w:val="center"/>
          </w:tcPr>
          <w:p w14:paraId="65C9C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丙氨酸氨基转移酶ALT(IFCC法)</w:t>
            </w:r>
          </w:p>
        </w:tc>
        <w:tc>
          <w:tcPr>
            <w:tcW w:w="2316" w:type="dxa"/>
            <w:vAlign w:val="center"/>
          </w:tcPr>
          <w:p w14:paraId="67AE3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R1:4×60ml,R2:4×15ml</w:t>
            </w:r>
          </w:p>
        </w:tc>
        <w:tc>
          <w:tcPr>
            <w:tcW w:w="3148" w:type="dxa"/>
            <w:vAlign w:val="center"/>
          </w:tcPr>
          <w:p w14:paraId="6A502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077A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70AE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522C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16" w:type="dxa"/>
            <w:vAlign w:val="center"/>
          </w:tcPr>
          <w:p w14:paraId="2BF54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高密度脂蛋白胆固醇（HDL-C）测定试剂盒（直接法）</w:t>
            </w:r>
          </w:p>
        </w:tc>
        <w:tc>
          <w:tcPr>
            <w:tcW w:w="2316" w:type="dxa"/>
            <w:vAlign w:val="center"/>
          </w:tcPr>
          <w:p w14:paraId="03AE1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1BACD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17EC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4807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AE15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16" w:type="dxa"/>
            <w:vAlign w:val="center"/>
          </w:tcPr>
          <w:p w14:paraId="1CC0B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免疫球蛋白G（IgG）测定试剂盒（免疫比浊法）</w:t>
            </w:r>
          </w:p>
        </w:tc>
        <w:tc>
          <w:tcPr>
            <w:tcW w:w="2316" w:type="dxa"/>
            <w:vAlign w:val="center"/>
          </w:tcPr>
          <w:p w14:paraId="5FEFB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115FF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有国家器械注册证，用于贝克曼AU680生化仪G6PD项目质量控制。</w:t>
            </w:r>
          </w:p>
        </w:tc>
        <w:tc>
          <w:tcPr>
            <w:tcW w:w="805" w:type="dxa"/>
            <w:vAlign w:val="center"/>
          </w:tcPr>
          <w:p w14:paraId="79912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C86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3171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16" w:type="dxa"/>
            <w:vAlign w:val="center"/>
          </w:tcPr>
          <w:p w14:paraId="769E1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葡萄糖GLU(葡萄糖氧化酶法)</w:t>
            </w:r>
          </w:p>
        </w:tc>
        <w:tc>
          <w:tcPr>
            <w:tcW w:w="2316" w:type="dxa"/>
            <w:vAlign w:val="center"/>
          </w:tcPr>
          <w:p w14:paraId="5F42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R:4×60ml</w:t>
            </w:r>
          </w:p>
        </w:tc>
        <w:tc>
          <w:tcPr>
            <w:tcW w:w="3148" w:type="dxa"/>
            <w:vAlign w:val="center"/>
          </w:tcPr>
          <w:p w14:paraId="62616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74F0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7CF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15197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16" w:type="dxa"/>
            <w:vAlign w:val="center"/>
          </w:tcPr>
          <w:p w14:paraId="52746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天门冬氨酸氨基转移酶AST(IFCC法)</w:t>
            </w:r>
          </w:p>
        </w:tc>
        <w:tc>
          <w:tcPr>
            <w:tcW w:w="2316" w:type="dxa"/>
            <w:vAlign w:val="center"/>
          </w:tcPr>
          <w:p w14:paraId="5FFD6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R2:3×15ml</w:t>
            </w:r>
          </w:p>
        </w:tc>
        <w:tc>
          <w:tcPr>
            <w:tcW w:w="3148" w:type="dxa"/>
            <w:vAlign w:val="center"/>
          </w:tcPr>
          <w:p w14:paraId="76C9B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744A7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2E8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AD69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16" w:type="dxa"/>
            <w:vAlign w:val="center"/>
          </w:tcPr>
          <w:p w14:paraId="4E9DE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补体C4（C4）测定试剂盒（免疫比浊法）</w:t>
            </w:r>
          </w:p>
        </w:tc>
        <w:tc>
          <w:tcPr>
            <w:tcW w:w="2316" w:type="dxa"/>
            <w:vAlign w:val="center"/>
          </w:tcPr>
          <w:p w14:paraId="306FE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6844C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3881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F38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D587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16" w:type="dxa"/>
            <w:vAlign w:val="center"/>
          </w:tcPr>
          <w:p w14:paraId="57D6F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类风湿因子(RF)测定试剂盒(胶乳增强免疫比浊法)</w:t>
            </w:r>
          </w:p>
        </w:tc>
        <w:tc>
          <w:tcPr>
            <w:tcW w:w="2316" w:type="dxa"/>
            <w:vAlign w:val="center"/>
          </w:tcPr>
          <w:p w14:paraId="5388D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R1:2×40 R2:2×10</w:t>
            </w:r>
          </w:p>
        </w:tc>
        <w:tc>
          <w:tcPr>
            <w:tcW w:w="3148" w:type="dxa"/>
            <w:vAlign w:val="center"/>
          </w:tcPr>
          <w:p w14:paraId="3B515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69B4F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96A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EBCA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16" w:type="dxa"/>
            <w:vAlign w:val="center"/>
          </w:tcPr>
          <w:p w14:paraId="0EDAD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多项复合校准品</w:t>
            </w:r>
          </w:p>
        </w:tc>
        <w:tc>
          <w:tcPr>
            <w:tcW w:w="2316" w:type="dxa"/>
            <w:vAlign w:val="center"/>
          </w:tcPr>
          <w:p w14:paraId="2C14D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vAlign w:val="center"/>
          </w:tcPr>
          <w:p w14:paraId="2DC64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有国家器械注册证，用于贝克曼AU680生化仪肝功能、肾功能项目试剂校准检测。</w:t>
            </w:r>
          </w:p>
        </w:tc>
        <w:tc>
          <w:tcPr>
            <w:tcW w:w="805" w:type="dxa"/>
            <w:vAlign w:val="center"/>
          </w:tcPr>
          <w:p w14:paraId="61C46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401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AA80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16" w:type="dxa"/>
            <w:vAlign w:val="center"/>
          </w:tcPr>
          <w:p w14:paraId="42E88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葡萄糖-6-磷酸脱氢酶(G-6-PD)检测试剂盒（比值法）</w:t>
            </w:r>
          </w:p>
        </w:tc>
        <w:tc>
          <w:tcPr>
            <w:tcW w:w="2316" w:type="dxa"/>
            <w:vAlign w:val="center"/>
          </w:tcPr>
          <w:p w14:paraId="32E43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A液:1×45ML,B液:1×45ml,溶解液:2×125ml</w:t>
            </w:r>
          </w:p>
        </w:tc>
        <w:tc>
          <w:tcPr>
            <w:tcW w:w="3148" w:type="dxa"/>
            <w:vAlign w:val="center"/>
          </w:tcPr>
          <w:p w14:paraId="47CC3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F0A5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配套校准品、质控品</w:t>
            </w:r>
          </w:p>
        </w:tc>
      </w:tr>
      <w:tr w14:paraId="3909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11291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16" w:type="dxa"/>
            <w:vAlign w:val="center"/>
          </w:tcPr>
          <w:p w14:paraId="0BD9F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低密度脂蛋白胆固醇（LDL-C）测定试剂盒（直接法）</w:t>
            </w:r>
          </w:p>
        </w:tc>
        <w:tc>
          <w:tcPr>
            <w:tcW w:w="2316" w:type="dxa"/>
            <w:vAlign w:val="center"/>
          </w:tcPr>
          <w:p w14:paraId="7AC6A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5EE3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5EF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726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3AE7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16" w:type="dxa"/>
            <w:vAlign w:val="center"/>
          </w:tcPr>
          <w:p w14:paraId="1EB6C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补体C3（C3）测定试剂盒（免疫比浊法）</w:t>
            </w:r>
          </w:p>
        </w:tc>
        <w:tc>
          <w:tcPr>
            <w:tcW w:w="2316" w:type="dxa"/>
            <w:vAlign w:val="center"/>
          </w:tcPr>
          <w:p w14:paraId="656F9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626EE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1A83B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1904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BC69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16" w:type="dxa"/>
            <w:vAlign w:val="center"/>
          </w:tcPr>
          <w:p w14:paraId="254F2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精液白细胞染色液</w:t>
            </w:r>
          </w:p>
        </w:tc>
        <w:tc>
          <w:tcPr>
            <w:tcW w:w="2316" w:type="dxa"/>
            <w:vAlign w:val="center"/>
          </w:tcPr>
          <w:p w14:paraId="5822E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3148" w:type="dxa"/>
            <w:vAlign w:val="center"/>
          </w:tcPr>
          <w:p w14:paraId="3548D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用于精液白细胞检测。</w:t>
            </w:r>
          </w:p>
        </w:tc>
        <w:tc>
          <w:tcPr>
            <w:tcW w:w="805" w:type="dxa"/>
            <w:vAlign w:val="center"/>
          </w:tcPr>
          <w:p w14:paraId="0B35D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93A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2F35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16" w:type="dxa"/>
            <w:vAlign w:val="center"/>
          </w:tcPr>
          <w:p w14:paraId="58DBE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梅毒螺旋体抗体测定试剂盒</w:t>
            </w:r>
          </w:p>
        </w:tc>
        <w:tc>
          <w:tcPr>
            <w:tcW w:w="2316" w:type="dxa"/>
            <w:vAlign w:val="center"/>
          </w:tcPr>
          <w:p w14:paraId="29D2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专机专用</w:t>
            </w:r>
          </w:p>
        </w:tc>
        <w:tc>
          <w:tcPr>
            <w:tcW w:w="3148" w:type="dxa"/>
            <w:vAlign w:val="center"/>
          </w:tcPr>
          <w:p w14:paraId="6210C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用于亚辉龙化学发光仪iFLASH3000-c检测项目，梅毒螺旋体抗体灰区复查。</w:t>
            </w:r>
          </w:p>
        </w:tc>
        <w:tc>
          <w:tcPr>
            <w:tcW w:w="805" w:type="dxa"/>
            <w:vAlign w:val="center"/>
          </w:tcPr>
          <w:p w14:paraId="5022B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83C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521B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6" w:type="dxa"/>
            <w:vAlign w:val="center"/>
          </w:tcPr>
          <w:p w14:paraId="3F03D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酸性清洗液</w:t>
            </w:r>
          </w:p>
        </w:tc>
        <w:tc>
          <w:tcPr>
            <w:tcW w:w="2316" w:type="dxa"/>
            <w:vAlign w:val="center"/>
          </w:tcPr>
          <w:p w14:paraId="3326B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1L/瓶、2L/瓶</w:t>
            </w:r>
          </w:p>
        </w:tc>
        <w:tc>
          <w:tcPr>
            <w:tcW w:w="3148" w:type="dxa"/>
            <w:vAlign w:val="center"/>
          </w:tcPr>
          <w:p w14:paraId="7835D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有国家器械注册证，用于贝克曼AU680生化仪周保养。</w:t>
            </w:r>
          </w:p>
        </w:tc>
        <w:tc>
          <w:tcPr>
            <w:tcW w:w="805" w:type="dxa"/>
            <w:vAlign w:val="center"/>
          </w:tcPr>
          <w:p w14:paraId="5DA08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391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19D7E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16" w:type="dxa"/>
            <w:vAlign w:val="center"/>
          </w:tcPr>
          <w:p w14:paraId="2218E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蛋白C活性测定试剂盒</w:t>
            </w:r>
          </w:p>
        </w:tc>
        <w:tc>
          <w:tcPr>
            <w:tcW w:w="2316" w:type="dxa"/>
            <w:vAlign w:val="center"/>
          </w:tcPr>
          <w:p w14:paraId="78598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1）蛋白C激活剂：3×10mL；底物试剂：3×3mL；缓冲液：1×30mL.</w:t>
            </w:r>
          </w:p>
        </w:tc>
        <w:tc>
          <w:tcPr>
            <w:tcW w:w="3148" w:type="dxa"/>
            <w:vAlign w:val="center"/>
          </w:tcPr>
          <w:p w14:paraId="01498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7C793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A4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1272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16" w:type="dxa"/>
            <w:vAlign w:val="center"/>
          </w:tcPr>
          <w:p w14:paraId="7ACE2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蛋白S活性测定试剂盒</w:t>
            </w:r>
          </w:p>
        </w:tc>
        <w:tc>
          <w:tcPr>
            <w:tcW w:w="2316" w:type="dxa"/>
            <w:vAlign w:val="center"/>
          </w:tcPr>
          <w:p w14:paraId="149DB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蛋白S Ac乏因子血浆：6×1mL；蛋白S Ac APC试剂：2×2mL；蛋白S Ac启动试剂：2×5mL</w:t>
            </w:r>
          </w:p>
        </w:tc>
        <w:tc>
          <w:tcPr>
            <w:tcW w:w="3148" w:type="dxa"/>
            <w:vAlign w:val="center"/>
          </w:tcPr>
          <w:p w14:paraId="5EF3C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2E14C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CC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C991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16" w:type="dxa"/>
            <w:vAlign w:val="center"/>
          </w:tcPr>
          <w:p w14:paraId="5FAB7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抗凝血酶Ⅲ测定试剂盒</w:t>
            </w:r>
          </w:p>
        </w:tc>
        <w:tc>
          <w:tcPr>
            <w:tcW w:w="2316" w:type="dxa"/>
            <w:vAlign w:val="center"/>
          </w:tcPr>
          <w:p w14:paraId="71F52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凝血酶试剂:6×15mL，显色剂:6×3mL，缓冲溶液:1×100mL</w:t>
            </w:r>
          </w:p>
        </w:tc>
        <w:tc>
          <w:tcPr>
            <w:tcW w:w="3148" w:type="dxa"/>
            <w:vAlign w:val="center"/>
          </w:tcPr>
          <w:p w14:paraId="279FE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3826F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9B8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2818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16" w:type="dxa"/>
            <w:vAlign w:val="center"/>
          </w:tcPr>
          <w:p w14:paraId="2F511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狼疮抗凝物测定试剂盒</w:t>
            </w:r>
          </w:p>
        </w:tc>
        <w:tc>
          <w:tcPr>
            <w:tcW w:w="2316" w:type="dxa"/>
            <w:vAlign w:val="center"/>
          </w:tcPr>
          <w:p w14:paraId="6125D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10×1mL</w:t>
            </w:r>
          </w:p>
        </w:tc>
        <w:tc>
          <w:tcPr>
            <w:tcW w:w="3148" w:type="dxa"/>
            <w:vAlign w:val="center"/>
          </w:tcPr>
          <w:p w14:paraId="2D02E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53F01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586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A304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16" w:type="dxa"/>
            <w:vAlign w:val="center"/>
          </w:tcPr>
          <w:p w14:paraId="7A3D3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病理范围定值质控血清</w:t>
            </w:r>
          </w:p>
        </w:tc>
        <w:tc>
          <w:tcPr>
            <w:tcW w:w="2316" w:type="dxa"/>
            <w:vAlign w:val="center"/>
          </w:tcPr>
          <w:p w14:paraId="1FAA4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10×1mL</w:t>
            </w:r>
          </w:p>
        </w:tc>
        <w:tc>
          <w:tcPr>
            <w:tcW w:w="3148" w:type="dxa"/>
            <w:vAlign w:val="center"/>
          </w:tcPr>
          <w:p w14:paraId="7D6A7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有国家器械注册证，用于希森美康CN3000凝血仪质量控制。</w:t>
            </w:r>
          </w:p>
        </w:tc>
        <w:tc>
          <w:tcPr>
            <w:tcW w:w="805" w:type="dxa"/>
            <w:vAlign w:val="center"/>
          </w:tcPr>
          <w:p w14:paraId="595B9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1E2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D330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16" w:type="dxa"/>
            <w:vAlign w:val="center"/>
          </w:tcPr>
          <w:p w14:paraId="2D84F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全自动血液凝固分析装置清洗液（CN-COAGWASHER)</w:t>
            </w:r>
          </w:p>
        </w:tc>
        <w:tc>
          <w:tcPr>
            <w:tcW w:w="2316" w:type="dxa"/>
            <w:vAlign w:val="center"/>
          </w:tcPr>
          <w:p w14:paraId="096F1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2L/盒</w:t>
            </w:r>
          </w:p>
        </w:tc>
        <w:tc>
          <w:tcPr>
            <w:tcW w:w="3148" w:type="dxa"/>
            <w:vAlign w:val="center"/>
          </w:tcPr>
          <w:p w14:paraId="3B021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0EE6A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E66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2A57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16" w:type="dxa"/>
            <w:vAlign w:val="center"/>
          </w:tcPr>
          <w:p w14:paraId="6611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全自动血液凝固分析装置清洗液(CleanⅡ)</w:t>
            </w:r>
          </w:p>
        </w:tc>
        <w:tc>
          <w:tcPr>
            <w:tcW w:w="2316" w:type="dxa"/>
            <w:vAlign w:val="center"/>
          </w:tcPr>
          <w:p w14:paraId="34B97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5L/盒</w:t>
            </w:r>
          </w:p>
        </w:tc>
        <w:tc>
          <w:tcPr>
            <w:tcW w:w="3148" w:type="dxa"/>
            <w:vAlign w:val="center"/>
          </w:tcPr>
          <w:p w14:paraId="04531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3C062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DAA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5816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16" w:type="dxa"/>
            <w:vAlign w:val="center"/>
          </w:tcPr>
          <w:p w14:paraId="47A0E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全自动血液凝固分析装置用反应杯（CS,CN系列）</w:t>
            </w:r>
          </w:p>
        </w:tc>
        <w:tc>
          <w:tcPr>
            <w:tcW w:w="2316" w:type="dxa"/>
            <w:vAlign w:val="center"/>
          </w:tcPr>
          <w:p w14:paraId="76C28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3000只/盒</w:t>
            </w:r>
          </w:p>
        </w:tc>
        <w:tc>
          <w:tcPr>
            <w:tcW w:w="3148" w:type="dxa"/>
            <w:vAlign w:val="center"/>
          </w:tcPr>
          <w:p w14:paraId="332E5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433E1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68C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E7A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16" w:type="dxa"/>
            <w:vAlign w:val="center"/>
          </w:tcPr>
          <w:p w14:paraId="75FE7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狼疮抗凝物测定试剂盒</w:t>
            </w:r>
          </w:p>
        </w:tc>
        <w:tc>
          <w:tcPr>
            <w:tcW w:w="2316" w:type="dxa"/>
            <w:vAlign w:val="center"/>
          </w:tcPr>
          <w:p w14:paraId="17D67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10×2ml</w:t>
            </w:r>
          </w:p>
        </w:tc>
        <w:tc>
          <w:tcPr>
            <w:tcW w:w="3148" w:type="dxa"/>
            <w:vAlign w:val="center"/>
          </w:tcPr>
          <w:p w14:paraId="04B87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有国家器械注册证，用于希森美康CN3000凝血仪检测。</w:t>
            </w:r>
          </w:p>
        </w:tc>
        <w:tc>
          <w:tcPr>
            <w:tcW w:w="805" w:type="dxa"/>
            <w:vAlign w:val="center"/>
          </w:tcPr>
          <w:p w14:paraId="3B568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594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D940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6" w:type="dxa"/>
            <w:vAlign w:val="center"/>
          </w:tcPr>
          <w:p w14:paraId="3E000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正常范围定值质控血清</w:t>
            </w:r>
          </w:p>
        </w:tc>
        <w:tc>
          <w:tcPr>
            <w:tcW w:w="2316" w:type="dxa"/>
            <w:vAlign w:val="center"/>
          </w:tcPr>
          <w:p w14:paraId="0EDE7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10×1mL</w:t>
            </w:r>
          </w:p>
        </w:tc>
        <w:tc>
          <w:tcPr>
            <w:tcW w:w="3148" w:type="dxa"/>
            <w:vAlign w:val="center"/>
          </w:tcPr>
          <w:p w14:paraId="06731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有国家器械注册证，用于希森美康CN3000凝血仪质量控制。</w:t>
            </w:r>
          </w:p>
        </w:tc>
        <w:tc>
          <w:tcPr>
            <w:tcW w:w="805" w:type="dxa"/>
            <w:vAlign w:val="center"/>
          </w:tcPr>
          <w:p w14:paraId="336EE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0A3935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E2604"/>
    <w:rsid w:val="04192181"/>
    <w:rsid w:val="07523731"/>
    <w:rsid w:val="094B5940"/>
    <w:rsid w:val="21076066"/>
    <w:rsid w:val="243E2604"/>
    <w:rsid w:val="26290229"/>
    <w:rsid w:val="26A84EC3"/>
    <w:rsid w:val="2B560C77"/>
    <w:rsid w:val="3C626295"/>
    <w:rsid w:val="45505AB1"/>
    <w:rsid w:val="4BF0268E"/>
    <w:rsid w:val="53B13BBE"/>
    <w:rsid w:val="5F1D2B10"/>
    <w:rsid w:val="66991DC7"/>
    <w:rsid w:val="69B31FE7"/>
    <w:rsid w:val="79DF7855"/>
    <w:rsid w:val="FFB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市直单位</Company>
  <Pages>4</Pages>
  <Words>3860</Words>
  <Characters>4894</Characters>
  <Lines>1</Lines>
  <Paragraphs>1</Paragraphs>
  <TotalTime>13</TotalTime>
  <ScaleCrop>false</ScaleCrop>
  <LinksUpToDate>false</LinksUpToDate>
  <CharactersWithSpaces>5024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2025-05-13T16:51:00Z</dcterms:created>
  <dc:creator>粤生殖</dc:creator>
  <cp:lastModifiedBy>粤生殖</cp:lastModifiedBy>
  <dcterms:modified xsi:type="dcterms:W3CDTF">2025-05-27T07:07:11Z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A4D137D62AB04734BF7F60D0FE81F7DB_13</vt:lpwstr>
  </property>
  <property fmtid="{D5CDD505-2E9C-101B-9397-08002B2CF9AE}" pid="4" name="KSOTemplateDocerSaveRecord">
    <vt:lpwstr>eyJoZGlkIjoiMmYyNzJhMjNmMmIyN2M4MzM5MGI4Y2E4MDk4MzBkOGYiLCJ1c2VySWQiOiIxMjU3NDM4OTQxIn0=</vt:lpwstr>
  </property>
</Properties>
</file>